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925" w:rsidRPr="004D33E0" w:rsidRDefault="00735C63" w:rsidP="00A51633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Приложение</w:t>
      </w:r>
      <w:r w:rsidR="00A53F5B">
        <w:rPr>
          <w:rFonts w:ascii="Times New Roman" w:eastAsia="Times New Roman" w:hAnsi="Times New Roman"/>
          <w:sz w:val="24"/>
          <w:szCs w:val="24"/>
          <w:lang w:eastAsia="ru-RU"/>
        </w:rPr>
        <w:t xml:space="preserve"> №</w:t>
      </w:r>
      <w:r w:rsidR="000F2A23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bookmarkStart w:id="0" w:name="_GoBack"/>
      <w:bookmarkEnd w:id="0"/>
    </w:p>
    <w:p w:rsidR="00D71925" w:rsidRPr="004D33E0" w:rsidRDefault="00D71925" w:rsidP="00A51633">
      <w:pPr>
        <w:spacing w:after="0" w:line="240" w:lineRule="auto"/>
        <w:ind w:left="6237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к решению Камышловской городской территориальной избирательной   комиссии </w:t>
      </w:r>
    </w:p>
    <w:p w:rsidR="00D71925" w:rsidRPr="004D33E0" w:rsidRDefault="00D71925" w:rsidP="00A51633">
      <w:pPr>
        <w:spacing w:after="0" w:line="240" w:lineRule="auto"/>
        <w:ind w:left="6237"/>
        <w:jc w:val="right"/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14217A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974E35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14217A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974E35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A2667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990D2F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г. №  </w:t>
      </w:r>
      <w:r w:rsidR="0014217A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974E35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softHyphen/>
        <w:t>/</w:t>
      </w:r>
      <w:r w:rsidR="00506877">
        <w:rPr>
          <w:rFonts w:ascii="Times New Roman" w:eastAsia="Times New Roman" w:hAnsi="Times New Roman"/>
          <w:sz w:val="24"/>
          <w:szCs w:val="24"/>
          <w:lang w:eastAsia="ru-RU"/>
        </w:rPr>
        <w:t>43</w:t>
      </w:r>
    </w:p>
    <w:p w:rsidR="00A53F5B" w:rsidRDefault="00A53F5B" w:rsidP="00A53F5B">
      <w:pPr>
        <w:spacing w:after="0" w:line="240" w:lineRule="auto"/>
        <w:jc w:val="both"/>
        <w:rPr>
          <w:rFonts w:ascii="Times New Roman" w:eastAsia="Times New Roman" w:hAnsi="Times New Roman"/>
          <w:i/>
          <w:iCs/>
          <w:sz w:val="20"/>
          <w:szCs w:val="20"/>
          <w:lang w:eastAsia="ru-RU"/>
        </w:rPr>
      </w:pPr>
    </w:p>
    <w:p w:rsidR="00A53F5B" w:rsidRDefault="00A53F5B" w:rsidP="00A53F5B">
      <w:pPr>
        <w:spacing w:after="0" w:line="240" w:lineRule="auto"/>
        <w:jc w:val="both"/>
        <w:rPr>
          <w:rFonts w:ascii="Times New Roman" w:eastAsia="Times New Roman" w:hAnsi="Times New Roman"/>
          <w:i/>
          <w:iCs/>
          <w:sz w:val="20"/>
          <w:szCs w:val="20"/>
          <w:lang w:eastAsia="ru-RU"/>
        </w:rPr>
      </w:pPr>
    </w:p>
    <w:p w:rsidR="00D71925" w:rsidRDefault="00D71925" w:rsidP="0071542A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</w:p>
    <w:p w:rsidR="00811802" w:rsidRPr="00811802" w:rsidRDefault="00811802" w:rsidP="0081180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11802" w:rsidRPr="00811802" w:rsidRDefault="00811802" w:rsidP="00811802">
      <w:pPr>
        <w:spacing w:after="0" w:line="240" w:lineRule="auto"/>
        <w:jc w:val="both"/>
        <w:rPr>
          <w:rFonts w:ascii="Times New Roman" w:eastAsia="Times New Roman" w:hAnsi="Times New Roman"/>
          <w:i/>
          <w:iCs/>
          <w:sz w:val="20"/>
          <w:szCs w:val="20"/>
          <w:lang w:eastAsia="ru-RU"/>
        </w:rPr>
      </w:pPr>
    </w:p>
    <w:tbl>
      <w:tblPr>
        <w:tblW w:w="9929" w:type="dxa"/>
        <w:tblInd w:w="-312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9929"/>
      </w:tblGrid>
      <w:tr w:rsidR="00811802" w:rsidRPr="00234574" w:rsidTr="00911D02">
        <w:trPr>
          <w:trHeight w:val="100"/>
        </w:trPr>
        <w:tc>
          <w:tcPr>
            <w:tcW w:w="9929" w:type="dxa"/>
            <w:tcBorders>
              <w:top w:val="single" w:sz="4" w:space="0" w:color="auto"/>
            </w:tcBorders>
          </w:tcPr>
          <w:p w:rsidR="00811802" w:rsidRPr="00234574" w:rsidRDefault="00811802" w:rsidP="00811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23457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Линия отреза</w:t>
            </w:r>
          </w:p>
        </w:tc>
      </w:tr>
    </w:tbl>
    <w:p w:rsidR="00811802" w:rsidRPr="00811802" w:rsidRDefault="00811802" w:rsidP="00811802">
      <w:pPr>
        <w:keepNext/>
        <w:spacing w:after="0" w:line="240" w:lineRule="auto"/>
        <w:ind w:firstLine="567"/>
        <w:jc w:val="center"/>
        <w:outlineLvl w:val="3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811802" w:rsidRPr="00811802" w:rsidRDefault="00811802" w:rsidP="00811802">
      <w:pPr>
        <w:tabs>
          <w:tab w:val="left" w:pos="7340"/>
        </w:tabs>
        <w:spacing w:after="0" w:line="240" w:lineRule="auto"/>
        <w:ind w:left="7080"/>
        <w:jc w:val="right"/>
        <w:rPr>
          <w:rFonts w:ascii="Times New Roman" w:eastAsia="Times New Roman" w:hAnsi="Times New Roman"/>
          <w:bCs/>
          <w:sz w:val="18"/>
          <w:szCs w:val="18"/>
          <w:lang w:eastAsia="ru-RU"/>
        </w:rPr>
      </w:pPr>
      <w:r w:rsidRPr="0081180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811802">
        <w:rPr>
          <w:rFonts w:ascii="Times New Roman" w:eastAsia="Times New Roman" w:hAnsi="Times New Roman"/>
          <w:bCs/>
          <w:sz w:val="18"/>
          <w:szCs w:val="18"/>
          <w:lang w:eastAsia="ru-RU"/>
        </w:rPr>
        <w:t xml:space="preserve">Место для подписей членов </w:t>
      </w:r>
      <w:proofErr w:type="gramStart"/>
      <w:r w:rsidRPr="00811802">
        <w:rPr>
          <w:rFonts w:ascii="Times New Roman" w:eastAsia="Times New Roman" w:hAnsi="Times New Roman"/>
          <w:bCs/>
          <w:sz w:val="18"/>
          <w:szCs w:val="18"/>
          <w:lang w:eastAsia="ru-RU"/>
        </w:rPr>
        <w:t>счетной</w:t>
      </w:r>
      <w:proofErr w:type="gramEnd"/>
      <w:r w:rsidRPr="00811802">
        <w:rPr>
          <w:rFonts w:ascii="Times New Roman" w:eastAsia="Times New Roman" w:hAnsi="Times New Roman"/>
          <w:bCs/>
          <w:sz w:val="18"/>
          <w:szCs w:val="18"/>
          <w:lang w:eastAsia="ru-RU"/>
        </w:rPr>
        <w:t xml:space="preserve"> </w:t>
      </w:r>
    </w:p>
    <w:p w:rsidR="00811802" w:rsidRPr="00811802" w:rsidRDefault="00811802" w:rsidP="00811802">
      <w:pPr>
        <w:tabs>
          <w:tab w:val="left" w:pos="7340"/>
        </w:tabs>
        <w:spacing w:after="0" w:line="240" w:lineRule="auto"/>
        <w:ind w:left="7080"/>
        <w:jc w:val="right"/>
        <w:rPr>
          <w:rFonts w:ascii="Times New Roman" w:eastAsia="Times New Roman" w:hAnsi="Times New Roman"/>
          <w:bCs/>
          <w:sz w:val="18"/>
          <w:szCs w:val="18"/>
          <w:lang w:eastAsia="ru-RU"/>
        </w:rPr>
      </w:pPr>
      <w:r w:rsidRPr="00811802">
        <w:rPr>
          <w:rFonts w:ascii="Times New Roman" w:eastAsia="Times New Roman" w:hAnsi="Times New Roman"/>
          <w:bCs/>
          <w:sz w:val="18"/>
          <w:szCs w:val="18"/>
          <w:lang w:eastAsia="ru-RU"/>
        </w:rPr>
        <w:t>комиссии</w:t>
      </w:r>
    </w:p>
    <w:p w:rsidR="00811802" w:rsidRPr="00811802" w:rsidRDefault="00811802" w:rsidP="0081180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11802" w:rsidRPr="00811802" w:rsidRDefault="00811802" w:rsidP="0081180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11802" w:rsidRPr="00811802" w:rsidRDefault="00811802" w:rsidP="0081180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1180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БЮЛЛЕТЕНЬ</w:t>
      </w:r>
    </w:p>
    <w:p w:rsidR="00811802" w:rsidRPr="00811802" w:rsidRDefault="00811802" w:rsidP="0081180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1180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для тайного голосования по выборам секретаря </w:t>
      </w:r>
      <w:proofErr w:type="spellStart"/>
      <w:r w:rsidRPr="00811802">
        <w:rPr>
          <w:rFonts w:ascii="Times New Roman" w:eastAsia="Times New Roman" w:hAnsi="Times New Roman"/>
          <w:b/>
          <w:sz w:val="24"/>
          <w:szCs w:val="24"/>
          <w:lang w:eastAsia="ru-RU"/>
        </w:rPr>
        <w:t>Камышловской</w:t>
      </w:r>
      <w:proofErr w:type="spellEnd"/>
      <w:r w:rsidRPr="0081180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городской</w:t>
      </w:r>
      <w:r w:rsidRPr="0081180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81180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территориальной избирательной комиссии </w:t>
      </w:r>
    </w:p>
    <w:p w:rsidR="00811802" w:rsidRPr="00811802" w:rsidRDefault="00811802" w:rsidP="0081180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1180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21 декабря 2015 года</w:t>
      </w:r>
    </w:p>
    <w:tbl>
      <w:tblPr>
        <w:tblW w:w="9800" w:type="dxa"/>
        <w:tblInd w:w="-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00"/>
      </w:tblGrid>
      <w:tr w:rsidR="00811802" w:rsidRPr="00234574" w:rsidTr="00911D02">
        <w:tc>
          <w:tcPr>
            <w:tcW w:w="9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1802" w:rsidRPr="00234574" w:rsidRDefault="00811802" w:rsidP="008118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811802" w:rsidRPr="00811802" w:rsidRDefault="00811802" w:rsidP="0081180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11802" w:rsidRPr="00811802" w:rsidRDefault="00811802" w:rsidP="0081180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 w:rsidRPr="00811802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РАЗЪЯСНЕНИЕ ПОРЯДКА ЗАПОЛНЕНИЯ БЮЛЛЕТЕНЯ:</w:t>
      </w:r>
    </w:p>
    <w:p w:rsidR="00811802" w:rsidRPr="00811802" w:rsidRDefault="00811802" w:rsidP="0081180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811802">
        <w:rPr>
          <w:rFonts w:ascii="Times New Roman" w:eastAsia="Times New Roman" w:hAnsi="Times New Roman"/>
          <w:sz w:val="24"/>
          <w:szCs w:val="20"/>
          <w:lang w:eastAsia="ru-RU"/>
        </w:rPr>
        <w:t xml:space="preserve">Поставьте любой знак в пустом квадрате справа от фамилии, имени, отчества кандидата, за которого Вы голосуете. </w:t>
      </w:r>
    </w:p>
    <w:p w:rsidR="00811802" w:rsidRPr="00811802" w:rsidRDefault="00811802" w:rsidP="0081180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811802">
        <w:rPr>
          <w:rFonts w:ascii="Times New Roman" w:eastAsia="Times New Roman" w:hAnsi="Times New Roman"/>
          <w:sz w:val="24"/>
          <w:szCs w:val="20"/>
          <w:lang w:eastAsia="ru-RU"/>
        </w:rPr>
        <w:t xml:space="preserve">Бюллетень, в котором любой знак проставлен более чем в одном квадрате либо не проставлен ни в одном из них, считается </w:t>
      </w:r>
      <w:r w:rsidRPr="00811802">
        <w:rPr>
          <w:rFonts w:ascii="Times New Roman" w:eastAsia="Times New Roman" w:hAnsi="Times New Roman"/>
          <w:b/>
          <w:bCs/>
          <w:sz w:val="24"/>
          <w:szCs w:val="20"/>
          <w:lang w:eastAsia="ru-RU"/>
        </w:rPr>
        <w:t>недействительным</w:t>
      </w:r>
      <w:r w:rsidRPr="00811802">
        <w:rPr>
          <w:rFonts w:ascii="Times New Roman" w:eastAsia="Times New Roman" w:hAnsi="Times New Roman"/>
          <w:sz w:val="24"/>
          <w:szCs w:val="20"/>
          <w:lang w:eastAsia="ru-RU"/>
        </w:rPr>
        <w:t>.</w:t>
      </w:r>
    </w:p>
    <w:p w:rsidR="00811802" w:rsidRPr="00811802" w:rsidRDefault="00811802" w:rsidP="0081180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811802">
        <w:rPr>
          <w:rFonts w:ascii="Times New Roman" w:eastAsia="Times New Roman" w:hAnsi="Times New Roman"/>
          <w:sz w:val="24"/>
          <w:szCs w:val="20"/>
          <w:lang w:eastAsia="ru-RU"/>
        </w:rPr>
        <w:t xml:space="preserve">Бюллетень, не заверенный счетной комиссией, признается бюллетенем неустановленной формы и при подсчете голосов </w:t>
      </w:r>
      <w:r w:rsidRPr="00811802">
        <w:rPr>
          <w:rFonts w:ascii="Times New Roman" w:eastAsia="Times New Roman" w:hAnsi="Times New Roman"/>
          <w:b/>
          <w:bCs/>
          <w:sz w:val="24"/>
          <w:szCs w:val="20"/>
          <w:lang w:eastAsia="ru-RU"/>
        </w:rPr>
        <w:t>не учитывается</w:t>
      </w:r>
      <w:r w:rsidRPr="00811802">
        <w:rPr>
          <w:rFonts w:ascii="Times New Roman" w:eastAsia="Times New Roman" w:hAnsi="Times New Roman"/>
          <w:sz w:val="24"/>
          <w:szCs w:val="20"/>
          <w:lang w:eastAsia="ru-RU"/>
        </w:rPr>
        <w:t>.</w:t>
      </w:r>
    </w:p>
    <w:p w:rsidR="00811802" w:rsidRPr="00811802" w:rsidRDefault="00234574" w:rsidP="0081180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noProof/>
          <w:sz w:val="20"/>
          <w:szCs w:val="20"/>
          <w:lang w:eastAsia="ru-RU"/>
        </w:rPr>
        <w:pict>
          <v:rect id="_x0000_s1035" style="position:absolute;left:0;text-align:left;margin-left:5in;margin-top:7.1pt;width:21.6pt;height:21.6pt;z-index:1"/>
        </w:pict>
      </w:r>
      <w:r w:rsidR="00811802" w:rsidRPr="00811802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811802" w:rsidRPr="00811802" w:rsidRDefault="00811802" w:rsidP="0081180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811802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</w:t>
      </w:r>
    </w:p>
    <w:p w:rsidR="00811802" w:rsidRPr="00811802" w:rsidRDefault="00811802" w:rsidP="0081180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11802" w:rsidRPr="00811802" w:rsidRDefault="00234574" w:rsidP="0081180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noProof/>
          <w:sz w:val="20"/>
          <w:szCs w:val="20"/>
          <w:lang w:eastAsia="ru-RU"/>
        </w:rPr>
        <w:pict>
          <v:rect id="_x0000_s1036" style="position:absolute;left:0;text-align:left;margin-left:5in;margin-top:-.4pt;width:21.6pt;height:21.6pt;z-index:2"/>
        </w:pict>
      </w:r>
    </w:p>
    <w:p w:rsidR="00811802" w:rsidRPr="00811802" w:rsidRDefault="00811802" w:rsidP="0081180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811802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</w:t>
      </w:r>
    </w:p>
    <w:p w:rsidR="00811802" w:rsidRPr="00811802" w:rsidRDefault="00234574" w:rsidP="0081180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i/>
          <w:iCs/>
          <w:noProof/>
          <w:sz w:val="20"/>
          <w:szCs w:val="20"/>
          <w:lang w:eastAsia="ru-RU"/>
        </w:rPr>
        <w:pict>
          <v:rect id="_x0000_s1037" style="position:absolute;left:0;text-align:left;margin-left:5in;margin-top:3.6pt;width:21.6pt;height:21.6pt;z-index:3"/>
        </w:pict>
      </w:r>
    </w:p>
    <w:p w:rsidR="00811802" w:rsidRPr="00811802" w:rsidRDefault="00811802" w:rsidP="0081180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11802" w:rsidRPr="00811802" w:rsidRDefault="00811802" w:rsidP="00811802">
      <w:pPr>
        <w:tabs>
          <w:tab w:val="left" w:pos="8840"/>
        </w:tabs>
        <w:spacing w:after="0" w:line="240" w:lineRule="auto"/>
        <w:jc w:val="both"/>
        <w:rPr>
          <w:rFonts w:ascii="Times New Roman" w:eastAsia="Times New Roman" w:hAnsi="Times New Roman"/>
          <w:i/>
          <w:iCs/>
          <w:sz w:val="20"/>
          <w:szCs w:val="20"/>
          <w:lang w:eastAsia="ru-RU"/>
        </w:rPr>
      </w:pPr>
      <w:r w:rsidRPr="00811802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>__________________________________</w:t>
      </w:r>
      <w:r w:rsidRPr="00811802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ab/>
      </w:r>
    </w:p>
    <w:p w:rsidR="00811802" w:rsidRPr="00811802" w:rsidRDefault="00811802" w:rsidP="00811802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11802" w:rsidRPr="00811802" w:rsidRDefault="00811802" w:rsidP="00811802">
      <w:pPr>
        <w:spacing w:after="0" w:line="240" w:lineRule="auto"/>
        <w:jc w:val="both"/>
        <w:rPr>
          <w:rFonts w:ascii="Times New Roman" w:eastAsia="Times New Roman" w:hAnsi="Times New Roman"/>
          <w:i/>
          <w:iCs/>
          <w:sz w:val="20"/>
          <w:szCs w:val="20"/>
          <w:lang w:eastAsia="ru-RU"/>
        </w:rPr>
      </w:pPr>
    </w:p>
    <w:tbl>
      <w:tblPr>
        <w:tblW w:w="9929" w:type="dxa"/>
        <w:tblInd w:w="-312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9929"/>
      </w:tblGrid>
      <w:tr w:rsidR="00811802" w:rsidRPr="00234574" w:rsidTr="00911D02">
        <w:trPr>
          <w:trHeight w:val="100"/>
        </w:trPr>
        <w:tc>
          <w:tcPr>
            <w:tcW w:w="9929" w:type="dxa"/>
            <w:tcBorders>
              <w:top w:val="single" w:sz="4" w:space="0" w:color="auto"/>
            </w:tcBorders>
          </w:tcPr>
          <w:p w:rsidR="00811802" w:rsidRPr="00234574" w:rsidRDefault="00811802" w:rsidP="00811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234574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Линия отреза</w:t>
            </w:r>
          </w:p>
        </w:tc>
      </w:tr>
    </w:tbl>
    <w:p w:rsidR="00811802" w:rsidRPr="00811802" w:rsidRDefault="00811802" w:rsidP="00811802">
      <w:pPr>
        <w:keepNext/>
        <w:spacing w:after="0" w:line="240" w:lineRule="auto"/>
        <w:ind w:firstLine="567"/>
        <w:jc w:val="center"/>
        <w:outlineLvl w:val="3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811802" w:rsidRPr="00811802" w:rsidRDefault="00811802" w:rsidP="00811802">
      <w:pPr>
        <w:spacing w:after="0" w:line="240" w:lineRule="auto"/>
        <w:ind w:left="4248" w:right="-2" w:firstLine="25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11802" w:rsidRPr="004D33E0" w:rsidRDefault="00811802" w:rsidP="0071542A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</w:p>
    <w:sectPr w:rsidR="00811802" w:rsidRPr="004D33E0" w:rsidSect="006E473A">
      <w:headerReference w:type="even" r:id="rId8"/>
      <w:headerReference w:type="default" r:id="rId9"/>
      <w:foot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4574" w:rsidRDefault="00234574">
      <w:pPr>
        <w:spacing w:after="0" w:line="240" w:lineRule="auto"/>
      </w:pPr>
      <w:r>
        <w:separator/>
      </w:r>
    </w:p>
  </w:endnote>
  <w:endnote w:type="continuationSeparator" w:id="0">
    <w:p w:rsidR="00234574" w:rsidRDefault="002345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4574" w:rsidRDefault="00234574">
      <w:pPr>
        <w:spacing w:after="0" w:line="240" w:lineRule="auto"/>
      </w:pPr>
      <w:r>
        <w:separator/>
      </w:r>
    </w:p>
  </w:footnote>
  <w:footnote w:type="continuationSeparator" w:id="0">
    <w:p w:rsidR="00234574" w:rsidRDefault="002345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06877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144C6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602D3"/>
    <w:rsid w:val="000C124C"/>
    <w:rsid w:val="000C78FC"/>
    <w:rsid w:val="000F2A23"/>
    <w:rsid w:val="00140DD4"/>
    <w:rsid w:val="0014217A"/>
    <w:rsid w:val="001477C0"/>
    <w:rsid w:val="001820B5"/>
    <w:rsid w:val="001C0569"/>
    <w:rsid w:val="00206D19"/>
    <w:rsid w:val="00234574"/>
    <w:rsid w:val="00354912"/>
    <w:rsid w:val="00363A07"/>
    <w:rsid w:val="003A52C3"/>
    <w:rsid w:val="003C2772"/>
    <w:rsid w:val="003C46BE"/>
    <w:rsid w:val="003E463F"/>
    <w:rsid w:val="00445941"/>
    <w:rsid w:val="004D33E0"/>
    <w:rsid w:val="00506877"/>
    <w:rsid w:val="00511141"/>
    <w:rsid w:val="00635EC7"/>
    <w:rsid w:val="006E473A"/>
    <w:rsid w:val="006F3406"/>
    <w:rsid w:val="0071542A"/>
    <w:rsid w:val="00734B65"/>
    <w:rsid w:val="00735C63"/>
    <w:rsid w:val="007845B4"/>
    <w:rsid w:val="00796BE8"/>
    <w:rsid w:val="007B644E"/>
    <w:rsid w:val="007C4E15"/>
    <w:rsid w:val="007E0463"/>
    <w:rsid w:val="007E18DE"/>
    <w:rsid w:val="007F2010"/>
    <w:rsid w:val="00811802"/>
    <w:rsid w:val="00837A78"/>
    <w:rsid w:val="0094188C"/>
    <w:rsid w:val="00974E35"/>
    <w:rsid w:val="00990D2F"/>
    <w:rsid w:val="00A233D5"/>
    <w:rsid w:val="00A2667D"/>
    <w:rsid w:val="00A51633"/>
    <w:rsid w:val="00A53F5B"/>
    <w:rsid w:val="00A901AC"/>
    <w:rsid w:val="00AA4631"/>
    <w:rsid w:val="00AD57CB"/>
    <w:rsid w:val="00AE0A80"/>
    <w:rsid w:val="00B61176"/>
    <w:rsid w:val="00B6415E"/>
    <w:rsid w:val="00B77BD9"/>
    <w:rsid w:val="00B96517"/>
    <w:rsid w:val="00BF045E"/>
    <w:rsid w:val="00C1491E"/>
    <w:rsid w:val="00C723BE"/>
    <w:rsid w:val="00C94041"/>
    <w:rsid w:val="00CA45EC"/>
    <w:rsid w:val="00CB7E6C"/>
    <w:rsid w:val="00CC57D1"/>
    <w:rsid w:val="00CC7C9E"/>
    <w:rsid w:val="00D01FD3"/>
    <w:rsid w:val="00D15087"/>
    <w:rsid w:val="00D3025A"/>
    <w:rsid w:val="00D33234"/>
    <w:rsid w:val="00D401C1"/>
    <w:rsid w:val="00D71925"/>
    <w:rsid w:val="00D83AF1"/>
    <w:rsid w:val="00DF0D92"/>
    <w:rsid w:val="00DF7FEF"/>
    <w:rsid w:val="00E025F3"/>
    <w:rsid w:val="00E1102F"/>
    <w:rsid w:val="00E22552"/>
    <w:rsid w:val="00E625AA"/>
    <w:rsid w:val="00E720AA"/>
    <w:rsid w:val="00E93EE1"/>
    <w:rsid w:val="00EF1ECA"/>
    <w:rsid w:val="00F14F76"/>
    <w:rsid w:val="00F27F58"/>
    <w:rsid w:val="00FE2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A2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  <w:rsid w:val="000F2A23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0F2A23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3</cp:revision>
  <cp:lastPrinted>2016-01-27T06:17:00Z</cp:lastPrinted>
  <dcterms:created xsi:type="dcterms:W3CDTF">2016-03-14T10:19:00Z</dcterms:created>
  <dcterms:modified xsi:type="dcterms:W3CDTF">2016-03-14T10:19:00Z</dcterms:modified>
</cp:coreProperties>
</file>